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D8" w:rsidRPr="00361325" w:rsidRDefault="00B503D8" w:rsidP="009E3DF5">
      <w:pPr>
        <w:overflowPunct/>
        <w:jc w:val="center"/>
        <w:textAlignment w:val="auto"/>
        <w:rPr>
          <w:rFonts w:ascii="Times-Roman" w:hAnsi="Times-Roman" w:cs="Aharoni"/>
          <w:b/>
          <w:sz w:val="4"/>
          <w:szCs w:val="4"/>
          <w:lang w:val="en-US"/>
        </w:rPr>
      </w:pPr>
    </w:p>
    <w:p w:rsidR="00C43A4A" w:rsidRPr="00361325" w:rsidRDefault="007455E2" w:rsidP="009E3DF5">
      <w:pPr>
        <w:overflowPunct/>
        <w:jc w:val="center"/>
        <w:textAlignment w:val="auto"/>
        <w:rPr>
          <w:rFonts w:ascii="Times-Roman" w:hAnsi="Times-Roman" w:cs="Aharoni"/>
          <w:b/>
          <w:sz w:val="62"/>
          <w:szCs w:val="62"/>
          <w:u w:val="single"/>
          <w:lang w:val="en-US"/>
        </w:rPr>
      </w:pPr>
      <w:r w:rsidRPr="00361325">
        <w:rPr>
          <w:rFonts w:ascii="Times-Roman" w:hAnsi="Times-Roman" w:cs="Aharoni"/>
          <w:b/>
          <w:sz w:val="62"/>
          <w:szCs w:val="62"/>
          <w:u w:val="single"/>
          <w:lang w:val="en-US"/>
        </w:rPr>
        <w:t>SMART CARD O</w:t>
      </w:r>
      <w:r w:rsidR="008C0B8A" w:rsidRPr="00361325">
        <w:rPr>
          <w:rFonts w:ascii="Times-Roman" w:hAnsi="Times-Roman" w:cs="Aharoni"/>
          <w:b/>
          <w:sz w:val="62"/>
          <w:szCs w:val="62"/>
          <w:u w:val="single"/>
          <w:lang w:val="en-US"/>
        </w:rPr>
        <w:t xml:space="preserve"> QUI TICKET</w:t>
      </w:r>
      <w:r w:rsidRPr="00361325">
        <w:rPr>
          <w:rFonts w:ascii="Times-Roman" w:hAnsi="Times-Roman" w:cs="Aharoni"/>
          <w:b/>
          <w:sz w:val="62"/>
          <w:szCs w:val="62"/>
          <w:u w:val="single"/>
          <w:lang w:val="en-US"/>
        </w:rPr>
        <w:t>??</w:t>
      </w:r>
    </w:p>
    <w:p w:rsidR="008C0B8A" w:rsidRPr="00361325" w:rsidRDefault="008C0B8A" w:rsidP="009E3DF5">
      <w:pPr>
        <w:overflowPunct/>
        <w:jc w:val="center"/>
        <w:textAlignment w:val="auto"/>
        <w:rPr>
          <w:rFonts w:ascii="Times-Roman" w:hAnsi="Times-Roman" w:cs="Aharoni"/>
          <w:lang w:val="en-US"/>
        </w:rPr>
      </w:pPr>
    </w:p>
    <w:p w:rsidR="008C0B8A" w:rsidRDefault="007455E2" w:rsidP="009E3DF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Con l’accordo firmato fra sindacati e azienda </w:t>
      </w:r>
      <w:r w:rsidR="00E70A2A">
        <w:rPr>
          <w:sz w:val="40"/>
          <w:szCs w:val="40"/>
        </w:rPr>
        <w:t xml:space="preserve">in data 19/12/12 al personale mobile è concesso sempre </w:t>
      </w:r>
      <w:r w:rsidR="00361325">
        <w:rPr>
          <w:sz w:val="40"/>
          <w:szCs w:val="40"/>
        </w:rPr>
        <w:t>di poter utilizzare un T</w:t>
      </w:r>
      <w:r w:rsidR="00E70A2A">
        <w:rPr>
          <w:sz w:val="40"/>
          <w:szCs w:val="40"/>
        </w:rPr>
        <w:t>ick</w:t>
      </w:r>
      <w:r w:rsidR="00361325">
        <w:rPr>
          <w:sz w:val="40"/>
          <w:szCs w:val="40"/>
        </w:rPr>
        <w:t xml:space="preserve">et </w:t>
      </w:r>
      <w:proofErr w:type="spellStart"/>
      <w:r w:rsidR="00361325">
        <w:rPr>
          <w:sz w:val="40"/>
          <w:szCs w:val="40"/>
        </w:rPr>
        <w:t>R</w:t>
      </w:r>
      <w:r w:rsidR="00E70A2A">
        <w:rPr>
          <w:sz w:val="40"/>
          <w:szCs w:val="40"/>
        </w:rPr>
        <w:t>estaurant</w:t>
      </w:r>
      <w:proofErr w:type="spellEnd"/>
      <w:r w:rsidR="00E70A2A">
        <w:rPr>
          <w:sz w:val="40"/>
          <w:szCs w:val="40"/>
        </w:rPr>
        <w:t xml:space="preserve"> in sostituzione all’uso della</w:t>
      </w:r>
      <w:r w:rsidR="00361325">
        <w:rPr>
          <w:sz w:val="40"/>
          <w:szCs w:val="40"/>
        </w:rPr>
        <w:t xml:space="preserve"> Smart C</w:t>
      </w:r>
      <w:r w:rsidR="00E70A2A">
        <w:rPr>
          <w:sz w:val="40"/>
          <w:szCs w:val="40"/>
        </w:rPr>
        <w:t xml:space="preserve">ard </w:t>
      </w:r>
    </w:p>
    <w:p w:rsidR="008C0B8A" w:rsidRPr="00B503D8" w:rsidRDefault="007455E2" w:rsidP="009E3DF5">
      <w:pPr>
        <w:jc w:val="center"/>
        <w:rPr>
          <w:b/>
          <w:sz w:val="50"/>
          <w:szCs w:val="50"/>
        </w:rPr>
      </w:pPr>
      <w:r>
        <w:rPr>
          <w:sz w:val="40"/>
          <w:szCs w:val="40"/>
        </w:rPr>
        <w:t xml:space="preserve"> </w:t>
      </w:r>
      <w:proofErr w:type="spellStart"/>
      <w:r w:rsidRPr="00E70A2A">
        <w:rPr>
          <w:color w:val="FFFFFF" w:themeColor="background1"/>
          <w:sz w:val="40"/>
          <w:szCs w:val="40"/>
          <w:highlight w:val="black"/>
        </w:rPr>
        <w:t>VI</w:t>
      </w:r>
      <w:proofErr w:type="spellEnd"/>
      <w:r w:rsidRPr="00E70A2A">
        <w:rPr>
          <w:color w:val="FFFFFF" w:themeColor="background1"/>
          <w:sz w:val="40"/>
          <w:szCs w:val="40"/>
          <w:highlight w:val="black"/>
        </w:rPr>
        <w:t xml:space="preserve"> INVITIAMO</w:t>
      </w:r>
      <w:r w:rsidR="00A145DC">
        <w:rPr>
          <w:sz w:val="40"/>
          <w:szCs w:val="40"/>
        </w:rPr>
        <w:t>, COMUNQUE,</w:t>
      </w:r>
      <w:r>
        <w:rPr>
          <w:sz w:val="40"/>
          <w:szCs w:val="40"/>
        </w:rPr>
        <w:t xml:space="preserve"> AD UTILIZZARE NELLE REFEZIONI ALL’INTERNO DELL’ORARIO </w:t>
      </w:r>
      <w:proofErr w:type="spellStart"/>
      <w:r>
        <w:rPr>
          <w:sz w:val="40"/>
          <w:szCs w:val="40"/>
        </w:rPr>
        <w:t>DI</w:t>
      </w:r>
      <w:proofErr w:type="spellEnd"/>
      <w:r>
        <w:rPr>
          <w:sz w:val="40"/>
          <w:szCs w:val="40"/>
        </w:rPr>
        <w:t xml:space="preserve"> LAVORO LA SMART CARD PER LE SEGUENTI RAGIONI:</w:t>
      </w:r>
    </w:p>
    <w:p w:rsidR="00B503D8" w:rsidRPr="00361325" w:rsidRDefault="00B503D8" w:rsidP="009E3DF5">
      <w:pPr>
        <w:jc w:val="center"/>
        <w:rPr>
          <w:b/>
        </w:rPr>
      </w:pPr>
    </w:p>
    <w:p w:rsidR="00E70A2A" w:rsidRDefault="00E70A2A" w:rsidP="007455E2">
      <w:pPr>
        <w:pStyle w:val="Paragrafoelenco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Mense e loc</w:t>
      </w:r>
      <w:r w:rsidR="00643430">
        <w:rPr>
          <w:sz w:val="40"/>
          <w:szCs w:val="40"/>
        </w:rPr>
        <w:t>ali convenzionati</w:t>
      </w:r>
      <w:r>
        <w:rPr>
          <w:sz w:val="40"/>
          <w:szCs w:val="40"/>
        </w:rPr>
        <w:t xml:space="preserve"> ci garantiscono un pasto completo, seduti e con precedenza su altri clienti</w:t>
      </w:r>
    </w:p>
    <w:p w:rsidR="00361325" w:rsidRPr="00361325" w:rsidRDefault="00361325" w:rsidP="00361325">
      <w:pPr>
        <w:ind w:left="360"/>
      </w:pPr>
    </w:p>
    <w:p w:rsidR="00E70A2A" w:rsidRDefault="00E70A2A" w:rsidP="007455E2">
      <w:pPr>
        <w:pStyle w:val="Paragrafoelenco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 xml:space="preserve">Il pasto ha un costo di </w:t>
      </w:r>
      <w:r w:rsidR="00361325">
        <w:rPr>
          <w:sz w:val="40"/>
          <w:szCs w:val="40"/>
        </w:rPr>
        <w:t xml:space="preserve">soli </w:t>
      </w:r>
      <w:r>
        <w:rPr>
          <w:sz w:val="40"/>
          <w:szCs w:val="40"/>
        </w:rPr>
        <w:t xml:space="preserve">1,14 euro + bevanda </w:t>
      </w:r>
    </w:p>
    <w:p w:rsidR="00361325" w:rsidRPr="00361325" w:rsidRDefault="00361325" w:rsidP="00361325">
      <w:pPr>
        <w:pStyle w:val="Paragrafoelenco"/>
      </w:pPr>
    </w:p>
    <w:p w:rsidR="00A145DC" w:rsidRDefault="00E70A2A" w:rsidP="007455E2">
      <w:pPr>
        <w:pStyle w:val="Paragrafoelenco"/>
        <w:numPr>
          <w:ilvl w:val="0"/>
          <w:numId w:val="11"/>
        </w:numPr>
        <w:rPr>
          <w:sz w:val="40"/>
          <w:szCs w:val="40"/>
        </w:rPr>
      </w:pPr>
      <w:r>
        <w:rPr>
          <w:sz w:val="40"/>
          <w:szCs w:val="40"/>
        </w:rPr>
        <w:t>In alcune stazioni (Es. Venezia e Portogruaro) ci vengono riconosciuti i tempi per raggiungere tali locali</w:t>
      </w:r>
      <w:r w:rsidR="00A145DC">
        <w:rPr>
          <w:sz w:val="40"/>
          <w:szCs w:val="40"/>
        </w:rPr>
        <w:t xml:space="preserve"> </w:t>
      </w:r>
      <w:r w:rsidR="00361325">
        <w:rPr>
          <w:sz w:val="40"/>
          <w:szCs w:val="40"/>
        </w:rPr>
        <w:t>grazie ad accordi ottenuti anche grazie alle vostre segnalazioni</w:t>
      </w:r>
    </w:p>
    <w:p w:rsidR="00361325" w:rsidRPr="00361325" w:rsidRDefault="00361325" w:rsidP="00361325">
      <w:pPr>
        <w:pStyle w:val="Paragrafoelenco"/>
        <w:rPr>
          <w:sz w:val="40"/>
          <w:szCs w:val="40"/>
        </w:rPr>
      </w:pPr>
    </w:p>
    <w:p w:rsidR="00361325" w:rsidRPr="00361325" w:rsidRDefault="00361325" w:rsidP="00361325">
      <w:pPr>
        <w:rPr>
          <w:sz w:val="40"/>
          <w:szCs w:val="40"/>
        </w:rPr>
      </w:pPr>
      <w:r>
        <w:rPr>
          <w:sz w:val="40"/>
          <w:szCs w:val="40"/>
        </w:rPr>
        <w:t>NON PERDIAMO QUANTO CONQUISTATO FINORA E CONTINUIAMO A RICHIEDERE QUALITA’ E TEMPI PER I NOSTRI PASTI</w:t>
      </w:r>
    </w:p>
    <w:p w:rsidR="00711657" w:rsidRDefault="00711657" w:rsidP="007116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</w:t>
      </w:r>
    </w:p>
    <w:p w:rsidR="008C0B8A" w:rsidRPr="008D3567" w:rsidRDefault="00711657" w:rsidP="00711657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</w:t>
      </w:r>
      <w:r w:rsidR="008D3567">
        <w:rPr>
          <w:sz w:val="40"/>
          <w:szCs w:val="40"/>
        </w:rPr>
        <w:t>La segreteria Regionale</w:t>
      </w:r>
    </w:p>
    <w:p w:rsidR="008C0B8A" w:rsidRPr="008C0B8A" w:rsidRDefault="008C0B8A" w:rsidP="008C0B8A">
      <w:pPr>
        <w:jc w:val="center"/>
        <w:rPr>
          <w:sz w:val="40"/>
          <w:szCs w:val="40"/>
        </w:rPr>
      </w:pPr>
    </w:p>
    <w:p w:rsidR="008C0B8A" w:rsidRDefault="008C0B8A" w:rsidP="008C0B8A">
      <w:pPr>
        <w:jc w:val="center"/>
        <w:rPr>
          <w:sz w:val="40"/>
          <w:szCs w:val="40"/>
        </w:rPr>
      </w:pPr>
    </w:p>
    <w:p w:rsidR="008C0B8A" w:rsidRPr="008C0B8A" w:rsidRDefault="008C0B8A" w:rsidP="008C0B8A">
      <w:pPr>
        <w:jc w:val="center"/>
        <w:rPr>
          <w:b/>
          <w:sz w:val="40"/>
          <w:szCs w:val="40"/>
        </w:rPr>
      </w:pPr>
    </w:p>
    <w:sectPr w:rsidR="008C0B8A" w:rsidRPr="008C0B8A" w:rsidSect="0068450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68" w:right="1134" w:bottom="426" w:left="1134" w:header="284" w:footer="9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8F" w:rsidRDefault="0099718F">
      <w:r>
        <w:separator/>
      </w:r>
    </w:p>
  </w:endnote>
  <w:endnote w:type="continuationSeparator" w:id="0">
    <w:p w:rsidR="0099718F" w:rsidRDefault="00997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80" w:rsidRDefault="00A96A78" w:rsidP="000A2380">
    <w:pPr>
      <w:pStyle w:val="Pidipagina"/>
      <w:spacing w:before="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5739130</wp:posOffset>
          </wp:positionH>
          <wp:positionV relativeFrom="paragraph">
            <wp:posOffset>107950</wp:posOffset>
          </wp:positionV>
          <wp:extent cx="790575" cy="466725"/>
          <wp:effectExtent l="19050" t="0" r="9525" b="0"/>
          <wp:wrapNone/>
          <wp:docPr id="8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FCF">
      <w:pict>
        <v:line id="_x0000_s2053" style="position:absolute;left:0;text-align:left;z-index:-251658240;mso-position-horizontal-relative:text;mso-position-vertical-relative:text" from="1pt,1.8pt" to="511.25pt,1.8pt" strokecolor="blue" strokeweight=".26mm">
          <v:stroke color2="yellow" joinstyle="miter"/>
        </v:line>
      </w:pic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107950</wp:posOffset>
          </wp:positionV>
          <wp:extent cx="504825" cy="476250"/>
          <wp:effectExtent l="19050" t="0" r="952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380">
      <w:t>FEDERAZIONE AUTONOMA dei SINDACATI dei TRASPORTI – FERRO VIE</w:t>
    </w:r>
  </w:p>
  <w:p w:rsidR="000A2380" w:rsidRDefault="000A2380" w:rsidP="000A2380">
    <w:pPr>
      <w:pStyle w:val="Pidipagina"/>
      <w:jc w:val="center"/>
    </w:pPr>
    <w:r>
      <w:t>Via Parco ferroviario 59 – 30175 CHIRIGNAGO VE</w:t>
    </w:r>
  </w:p>
  <w:p w:rsidR="000A2380" w:rsidRPr="00C66E15" w:rsidRDefault="000A2380" w:rsidP="000A2380">
    <w:pPr>
      <w:pStyle w:val="Pidipagina"/>
      <w:jc w:val="center"/>
      <w:rPr>
        <w:spacing w:val="20"/>
      </w:rPr>
    </w:pPr>
    <w:r w:rsidRPr="00C66E15">
      <w:rPr>
        <w:spacing w:val="20"/>
      </w:rPr>
      <w:t>Tel. 041-932558 – Fax. 041-784547</w:t>
    </w:r>
  </w:p>
  <w:p w:rsidR="000A2380" w:rsidRPr="00F95031" w:rsidRDefault="000A2380" w:rsidP="000A2380">
    <w:pPr>
      <w:pStyle w:val="Pidipagina"/>
      <w:jc w:val="center"/>
    </w:pPr>
    <w:r w:rsidRPr="00CE3DAC">
      <w:t xml:space="preserve">Tel. FS </w:t>
    </w:r>
    <w:r>
      <w:t xml:space="preserve">934-4547 – </w:t>
    </w:r>
    <w:r w:rsidRPr="00F95031">
      <w:t xml:space="preserve">E-Mail  </w:t>
    </w:r>
    <w:r>
      <w:t>veneto</w:t>
    </w:r>
    <w:r w:rsidRPr="00F95031">
      <w:t>@fastferrovie.it</w:t>
    </w:r>
  </w:p>
  <w:p w:rsidR="000A2380" w:rsidRDefault="00EE1FCF" w:rsidP="000A2380">
    <w:pPr>
      <w:pStyle w:val="Pidipagina"/>
      <w:jc w:val="right"/>
    </w:pPr>
    <w:fldSimple w:instr=" FILENAME  \* MERGEFORMAT ">
      <w:r w:rsidR="00643430">
        <w:rPr>
          <w:noProof/>
        </w:rPr>
        <w:t>Volantino preferire smart card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80" w:rsidRDefault="00A96A78" w:rsidP="000A2380">
    <w:pPr>
      <w:pStyle w:val="Pidipagina"/>
      <w:spacing w:before="40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5739130</wp:posOffset>
          </wp:positionH>
          <wp:positionV relativeFrom="paragraph">
            <wp:posOffset>107950</wp:posOffset>
          </wp:positionV>
          <wp:extent cx="790575" cy="466725"/>
          <wp:effectExtent l="19050" t="0" r="9525" b="0"/>
          <wp:wrapNone/>
          <wp:docPr id="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667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1FCF">
      <w:pict>
        <v:line id="_x0000_s2050" style="position:absolute;left:0;text-align:left;z-index:-251661312;mso-position-horizontal-relative:text;mso-position-vertical-relative:text" from="1pt,1.8pt" to="511.25pt,1.8pt" strokecolor="blue" strokeweight=".26mm">
          <v:stroke color2="yellow" joinstyle="miter"/>
        </v:lin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69215</wp:posOffset>
          </wp:positionH>
          <wp:positionV relativeFrom="paragraph">
            <wp:posOffset>107950</wp:posOffset>
          </wp:positionV>
          <wp:extent cx="504825" cy="476250"/>
          <wp:effectExtent l="19050" t="0" r="9525" b="0"/>
          <wp:wrapNone/>
          <wp:docPr id="5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762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2380">
      <w:t>FEDERAZIONE AUTONOMA dei SINDACATI dei TRASPORTI – FERRO VIE</w:t>
    </w:r>
  </w:p>
  <w:p w:rsidR="000A2380" w:rsidRDefault="000A2380" w:rsidP="000A2380">
    <w:pPr>
      <w:pStyle w:val="Pidipagina"/>
      <w:jc w:val="center"/>
    </w:pPr>
    <w:r>
      <w:t>Via Parco ferroviario 59 – 30175 CHIRIGNAGO VE</w:t>
    </w:r>
  </w:p>
  <w:p w:rsidR="000A2380" w:rsidRPr="00C66E15" w:rsidRDefault="000A2380" w:rsidP="000A2380">
    <w:pPr>
      <w:pStyle w:val="Pidipagina"/>
      <w:jc w:val="center"/>
      <w:rPr>
        <w:spacing w:val="20"/>
      </w:rPr>
    </w:pPr>
    <w:r w:rsidRPr="00C66E15">
      <w:rPr>
        <w:spacing w:val="20"/>
      </w:rPr>
      <w:t>Tel. 041-932558 – Fax. 041-784547</w:t>
    </w:r>
  </w:p>
  <w:p w:rsidR="000A2380" w:rsidRPr="00F95031" w:rsidRDefault="000A2380" w:rsidP="000A2380">
    <w:pPr>
      <w:pStyle w:val="Pidipagina"/>
      <w:jc w:val="center"/>
    </w:pPr>
    <w:r w:rsidRPr="00CE3DAC">
      <w:t xml:space="preserve">Tel. FS </w:t>
    </w:r>
    <w:r>
      <w:t xml:space="preserve">934-4547 – </w:t>
    </w:r>
    <w:r w:rsidRPr="00F95031">
      <w:t xml:space="preserve">E-Mail  </w:t>
    </w:r>
    <w:r>
      <w:t>veneto</w:t>
    </w:r>
    <w:r w:rsidRPr="00F95031">
      <w:t>@fastferrovie.it</w:t>
    </w:r>
  </w:p>
  <w:p w:rsidR="000A2380" w:rsidRPr="00C4584C" w:rsidRDefault="00EE1FCF" w:rsidP="000A2380">
    <w:pPr>
      <w:pStyle w:val="Pidipagina"/>
      <w:jc w:val="right"/>
    </w:pPr>
    <w:fldSimple w:instr=" FILENAME  \* MERGEFORMAT ">
      <w:r w:rsidR="00643430">
        <w:rPr>
          <w:noProof/>
        </w:rPr>
        <w:t>Volantino preferire smart card</w:t>
      </w:r>
    </w:fldSimple>
  </w:p>
  <w:p w:rsidR="000A2380" w:rsidRPr="00B27106" w:rsidRDefault="000A2380" w:rsidP="000A2380">
    <w:pPr>
      <w:widowControl w:val="0"/>
      <w:tabs>
        <w:tab w:val="center" w:pos="4896"/>
        <w:tab w:val="right" w:pos="9792"/>
      </w:tabs>
      <w:jc w:val="cen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8F" w:rsidRDefault="0099718F">
      <w:r>
        <w:separator/>
      </w:r>
    </w:p>
  </w:footnote>
  <w:footnote w:type="continuationSeparator" w:id="0">
    <w:p w:rsidR="0099718F" w:rsidRDefault="00997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80" w:rsidRDefault="00EE1FCF" w:rsidP="000A2380">
    <w:pPr>
      <w:tabs>
        <w:tab w:val="left" w:pos="2410"/>
        <w:tab w:val="right" w:pos="10206"/>
      </w:tabs>
    </w:pPr>
    <w:r>
      <w:pict>
        <v:line id="_x0000_s2056" style="position:absolute;z-index:251661312" from="1.5pt,73pt" to="511.75pt,73pt" strokecolor="blue" strokeweight=".26mm">
          <v:stroke color2="yellow" joinstyle="miter"/>
        </v:line>
      </w:pict>
    </w:r>
    <w:r w:rsidR="00A96A78">
      <w:rPr>
        <w:noProof/>
      </w:rPr>
      <w:drawing>
        <wp:inline distT="0" distB="0" distL="0" distR="0">
          <wp:extent cx="1219200" cy="914400"/>
          <wp:effectExtent l="19050" t="0" r="0" b="0"/>
          <wp:docPr id="1" name="Immagine 1" descr="LOGO FAST Ferro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ST FerroV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380">
      <w:tab/>
    </w:r>
    <w:r w:rsidR="00A96A78">
      <w:rPr>
        <w:noProof/>
      </w:rPr>
      <w:drawing>
        <wp:inline distT="0" distB="0" distL="0" distR="0">
          <wp:extent cx="891540" cy="243840"/>
          <wp:effectExtent l="19050" t="0" r="381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243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380">
      <w:tab/>
    </w:r>
    <w:r w:rsidR="000A2380">
      <w:rPr>
        <w:b/>
        <w:bCs/>
        <w:color w:val="0000FF"/>
      </w:rPr>
      <w:t>www.fastferrovie.it</w:t>
    </w:r>
  </w:p>
  <w:p w:rsidR="000A2380" w:rsidRPr="00DC1AB9" w:rsidRDefault="000A2380" w:rsidP="000A2380">
    <w:pPr>
      <w:pStyle w:val="Titolo3"/>
      <w:jc w:val="left"/>
      <w:rPr>
        <w:color w:val="0000FF"/>
        <w:sz w:val="18"/>
        <w:szCs w:val="18"/>
      </w:rPr>
    </w:pPr>
    <w:r w:rsidRPr="00DC1AB9">
      <w:rPr>
        <w:color w:val="0000FF"/>
      </w:rPr>
      <w:t xml:space="preserve"> </w:t>
    </w:r>
    <w:r w:rsidRPr="00DC1AB9">
      <w:rPr>
        <w:color w:val="0000FF"/>
        <w:sz w:val="18"/>
        <w:szCs w:val="18"/>
      </w:rPr>
      <w:t>SEGRETERIA REGIONALE VENETO</w:t>
    </w:r>
  </w:p>
  <w:p w:rsidR="000A2380" w:rsidRDefault="000A2380">
    <w:pPr>
      <w:pStyle w:val="Intestazione"/>
    </w:pPr>
  </w:p>
  <w:p w:rsidR="000A2380" w:rsidRPr="003B5499" w:rsidRDefault="000A2380" w:rsidP="000A238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380" w:rsidRDefault="00EE1FCF" w:rsidP="000A2380">
    <w:pPr>
      <w:tabs>
        <w:tab w:val="left" w:pos="2410"/>
        <w:tab w:val="right" w:pos="10206"/>
      </w:tabs>
    </w:pPr>
    <w:r>
      <w:pict>
        <v:line id="_x0000_s2049" style="position:absolute;z-index:251654144" from="1.5pt,73pt" to="511.75pt,73pt" strokecolor="blue" strokeweight=".26mm">
          <v:stroke color2="yellow" joinstyle="miter"/>
        </v:line>
      </w:pict>
    </w:r>
    <w:r w:rsidR="00A96A78">
      <w:rPr>
        <w:noProof/>
      </w:rPr>
      <w:drawing>
        <wp:inline distT="0" distB="0" distL="0" distR="0">
          <wp:extent cx="1219200" cy="914400"/>
          <wp:effectExtent l="19050" t="0" r="0" b="0"/>
          <wp:docPr id="3" name="Immagine 3" descr="LOGO FAST FerroV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ST FerroV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380">
      <w:tab/>
    </w:r>
    <w:r w:rsidR="00A96A78">
      <w:rPr>
        <w:noProof/>
      </w:rPr>
      <w:drawing>
        <wp:inline distT="0" distB="0" distL="0" distR="0">
          <wp:extent cx="891540" cy="243840"/>
          <wp:effectExtent l="19050" t="0" r="381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24384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A2380">
      <w:tab/>
    </w:r>
    <w:r w:rsidR="000A2380">
      <w:rPr>
        <w:b/>
        <w:bCs/>
        <w:color w:val="0000FF"/>
      </w:rPr>
      <w:t>www.fastferrovie.it</w:t>
    </w:r>
  </w:p>
  <w:p w:rsidR="000A2380" w:rsidRPr="00DC1AB9" w:rsidRDefault="000A2380" w:rsidP="000A2380">
    <w:pPr>
      <w:pStyle w:val="Titolo3"/>
      <w:jc w:val="left"/>
      <w:rPr>
        <w:color w:val="0000FF"/>
        <w:sz w:val="18"/>
        <w:szCs w:val="18"/>
      </w:rPr>
    </w:pPr>
    <w:r w:rsidRPr="00DC1AB9">
      <w:rPr>
        <w:color w:val="0000FF"/>
      </w:rPr>
      <w:t xml:space="preserve"> </w:t>
    </w:r>
    <w:r w:rsidRPr="00DC1AB9">
      <w:rPr>
        <w:color w:val="0000FF"/>
        <w:sz w:val="18"/>
        <w:szCs w:val="18"/>
      </w:rPr>
      <w:t>SEGRETERIA REGIONALE VENETO</w:t>
    </w:r>
  </w:p>
  <w:p w:rsidR="000A2380" w:rsidRDefault="000A238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B61B1F"/>
    <w:multiLevelType w:val="hybridMultilevel"/>
    <w:tmpl w:val="CB4CDCA2"/>
    <w:lvl w:ilvl="0" w:tplc="16FC42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B4275"/>
    <w:multiLevelType w:val="hybridMultilevel"/>
    <w:tmpl w:val="9DD8E6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552BE5"/>
    <w:multiLevelType w:val="hybridMultilevel"/>
    <w:tmpl w:val="88C6A186"/>
    <w:lvl w:ilvl="0" w:tplc="293AEB46">
      <w:start w:val="1"/>
      <w:numFmt w:val="decimal"/>
      <w:lvlText w:val="%1)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34372A0"/>
    <w:multiLevelType w:val="hybridMultilevel"/>
    <w:tmpl w:val="8AA452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3D2FEF"/>
    <w:multiLevelType w:val="hybridMultilevel"/>
    <w:tmpl w:val="5174356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5CFC072F"/>
    <w:multiLevelType w:val="hybridMultilevel"/>
    <w:tmpl w:val="CB4CDCA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253C17"/>
    <w:multiLevelType w:val="hybridMultilevel"/>
    <w:tmpl w:val="0B2253CC"/>
    <w:lvl w:ilvl="0" w:tplc="DB5289B2">
      <w:start w:val="1"/>
      <w:numFmt w:val="decimal"/>
      <w:lvlText w:val="%1)"/>
      <w:lvlJc w:val="left"/>
      <w:pPr>
        <w:tabs>
          <w:tab w:val="num" w:pos="975"/>
        </w:tabs>
        <w:ind w:left="975" w:hanging="7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71F05E7E"/>
    <w:multiLevelType w:val="hybridMultilevel"/>
    <w:tmpl w:val="CB4CDCA2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7D1694"/>
    <w:multiLevelType w:val="hybridMultilevel"/>
    <w:tmpl w:val="C7C66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DD4E2B"/>
    <w:multiLevelType w:val="hybridMultilevel"/>
    <w:tmpl w:val="14789E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1"/>
  <w:stylePaneSortMethod w:val="000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70061"/>
    <w:rsid w:val="000A2380"/>
    <w:rsid w:val="0016074B"/>
    <w:rsid w:val="00202DB4"/>
    <w:rsid w:val="002A7F91"/>
    <w:rsid w:val="0033228E"/>
    <w:rsid w:val="00361325"/>
    <w:rsid w:val="00395FAB"/>
    <w:rsid w:val="003A60BD"/>
    <w:rsid w:val="004015E2"/>
    <w:rsid w:val="004115E6"/>
    <w:rsid w:val="004442FE"/>
    <w:rsid w:val="00467869"/>
    <w:rsid w:val="004E4E0C"/>
    <w:rsid w:val="004F6F6A"/>
    <w:rsid w:val="005616BB"/>
    <w:rsid w:val="0059398F"/>
    <w:rsid w:val="00606982"/>
    <w:rsid w:val="00643430"/>
    <w:rsid w:val="00684505"/>
    <w:rsid w:val="006E6C5A"/>
    <w:rsid w:val="00711657"/>
    <w:rsid w:val="007455E2"/>
    <w:rsid w:val="00770061"/>
    <w:rsid w:val="008C0B8A"/>
    <w:rsid w:val="008D3567"/>
    <w:rsid w:val="0099718F"/>
    <w:rsid w:val="009E3DF5"/>
    <w:rsid w:val="00A03D6E"/>
    <w:rsid w:val="00A145DC"/>
    <w:rsid w:val="00A73DBB"/>
    <w:rsid w:val="00A96A78"/>
    <w:rsid w:val="00AF715D"/>
    <w:rsid w:val="00B503D8"/>
    <w:rsid w:val="00BC7963"/>
    <w:rsid w:val="00C43A4A"/>
    <w:rsid w:val="00CD5595"/>
    <w:rsid w:val="00DE1724"/>
    <w:rsid w:val="00E464A3"/>
    <w:rsid w:val="00E70A2A"/>
    <w:rsid w:val="00EE1FCF"/>
    <w:rsid w:val="00FE2F3C"/>
    <w:rsid w:val="00FE5939"/>
    <w:rsid w:val="00FE6C1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227A78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5616BB"/>
    <w:pPr>
      <w:keepNext/>
      <w:widowControl w:val="0"/>
      <w:jc w:val="both"/>
      <w:outlineLvl w:val="0"/>
    </w:pPr>
    <w:rPr>
      <w:b/>
      <w:snapToGrid w:val="0"/>
      <w:u w:val="single"/>
    </w:rPr>
  </w:style>
  <w:style w:type="paragraph" w:styleId="Titolo2">
    <w:name w:val="heading 2"/>
    <w:basedOn w:val="Normale"/>
    <w:next w:val="Normale"/>
    <w:qFormat/>
    <w:rsid w:val="005616BB"/>
    <w:pPr>
      <w:keepNext/>
      <w:jc w:val="right"/>
      <w:outlineLvl w:val="1"/>
    </w:pPr>
    <w:rPr>
      <w:rFonts w:ascii="Arial" w:hAnsi="Arial"/>
      <w:b/>
      <w:bCs/>
      <w:sz w:val="22"/>
    </w:rPr>
  </w:style>
  <w:style w:type="paragraph" w:styleId="Titolo3">
    <w:name w:val="heading 3"/>
    <w:basedOn w:val="Normale"/>
    <w:next w:val="Normale"/>
    <w:qFormat/>
    <w:rsid w:val="005616BB"/>
    <w:pPr>
      <w:keepNext/>
      <w:jc w:val="right"/>
      <w:outlineLvl w:val="2"/>
    </w:pPr>
    <w:rPr>
      <w:sz w:val="24"/>
    </w:rPr>
  </w:style>
  <w:style w:type="paragraph" w:styleId="Titolo5">
    <w:name w:val="heading 5"/>
    <w:basedOn w:val="Normale"/>
    <w:next w:val="Normale"/>
    <w:qFormat/>
    <w:rsid w:val="005616BB"/>
    <w:pPr>
      <w:keepNext/>
      <w:ind w:left="1134" w:right="1134"/>
      <w:jc w:val="center"/>
      <w:outlineLvl w:val="4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616B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616BB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5616BB"/>
    <w:rPr>
      <w:color w:val="0000FF"/>
      <w:u w:val="single"/>
    </w:rPr>
  </w:style>
  <w:style w:type="paragraph" w:styleId="Rientrocorpodeltesto">
    <w:name w:val="Body Text Indent"/>
    <w:basedOn w:val="Normale"/>
    <w:rsid w:val="005616BB"/>
    <w:pPr>
      <w:spacing w:before="120" w:after="120"/>
      <w:ind w:firstLine="270"/>
      <w:jc w:val="both"/>
    </w:pPr>
    <w:rPr>
      <w:b/>
      <w:bCs/>
    </w:rPr>
  </w:style>
  <w:style w:type="character" w:styleId="Collegamentovisitato">
    <w:name w:val="FollowedHyperlink"/>
    <w:rsid w:val="005616BB"/>
    <w:rPr>
      <w:color w:val="800080"/>
      <w:u w:val="single"/>
    </w:rPr>
  </w:style>
  <w:style w:type="paragraph" w:styleId="Testodelblocco">
    <w:name w:val="Block Text"/>
    <w:basedOn w:val="Normale"/>
    <w:rsid w:val="005616BB"/>
    <w:pPr>
      <w:overflowPunct/>
      <w:autoSpaceDE/>
      <w:autoSpaceDN/>
      <w:adjustRightInd/>
      <w:ind w:left="426" w:right="281"/>
      <w:jc w:val="both"/>
      <w:textAlignment w:val="auto"/>
    </w:pPr>
    <w:rPr>
      <w:sz w:val="24"/>
    </w:rPr>
  </w:style>
  <w:style w:type="paragraph" w:styleId="Testonotaapidipagina">
    <w:name w:val="footnote text"/>
    <w:basedOn w:val="Normale"/>
    <w:semiHidden/>
    <w:rsid w:val="00937057"/>
  </w:style>
  <w:style w:type="character" w:styleId="Rimandonotaapidipagina">
    <w:name w:val="footnote reference"/>
    <w:semiHidden/>
    <w:rsid w:val="00937057"/>
    <w:rPr>
      <w:vertAlign w:val="superscript"/>
    </w:rPr>
  </w:style>
  <w:style w:type="character" w:styleId="Numeropagina">
    <w:name w:val="page number"/>
    <w:basedOn w:val="Carpredefinitoparagrafo"/>
    <w:rsid w:val="001E35DD"/>
  </w:style>
  <w:style w:type="paragraph" w:customStyle="1" w:styleId="corpo">
    <w:name w:val="corpo"/>
    <w:basedOn w:val="Normale"/>
    <w:rsid w:val="001E1843"/>
    <w:pPr>
      <w:shd w:val="clear" w:color="auto" w:fill="FFFFFF"/>
      <w:spacing w:before="240" w:after="120" w:line="252" w:lineRule="exact"/>
      <w:ind w:left="91" w:firstLine="902"/>
      <w:jc w:val="both"/>
    </w:pPr>
    <w:rPr>
      <w:color w:val="000000"/>
      <w:w w:val="95"/>
      <w:sz w:val="24"/>
    </w:rPr>
  </w:style>
  <w:style w:type="paragraph" w:customStyle="1" w:styleId="elenco">
    <w:name w:val="elenco"/>
    <w:basedOn w:val="Normale"/>
    <w:rsid w:val="004D2E66"/>
    <w:pPr>
      <w:tabs>
        <w:tab w:val="left" w:pos="1420"/>
        <w:tab w:val="left" w:pos="2414"/>
        <w:tab w:val="left" w:pos="3266"/>
        <w:tab w:val="left" w:pos="4118"/>
        <w:tab w:val="left" w:pos="4970"/>
        <w:tab w:val="left" w:pos="7088"/>
        <w:tab w:val="left" w:pos="8363"/>
        <w:tab w:val="left" w:pos="9497"/>
        <w:tab w:val="left" w:pos="10773"/>
        <w:tab w:val="left" w:pos="11339"/>
        <w:tab w:val="left" w:pos="12190"/>
      </w:tabs>
      <w:suppressAutoHyphens/>
      <w:overflowPunct/>
      <w:autoSpaceDE/>
      <w:autoSpaceDN/>
      <w:adjustRightInd/>
      <w:ind w:left="5245" w:hanging="5245"/>
      <w:textAlignment w:val="auto"/>
    </w:pPr>
    <w:rPr>
      <w:sz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64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64A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AF7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A04F6A-22C9-4AF7-BB63-AC82094CD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Servizio di raccolta e compilazione mod</vt:lpstr>
    </vt:vector>
  </TitlesOfParts>
  <Company>**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Servizio di raccolta e compilazione mod</dc:title>
  <dc:creator>**</dc:creator>
  <cp:lastModifiedBy>Lisa</cp:lastModifiedBy>
  <cp:revision>9</cp:revision>
  <cp:lastPrinted>2012-12-01T19:59:00Z</cp:lastPrinted>
  <dcterms:created xsi:type="dcterms:W3CDTF">2012-12-06T17:53:00Z</dcterms:created>
  <dcterms:modified xsi:type="dcterms:W3CDTF">2013-01-02T11:22:00Z</dcterms:modified>
</cp:coreProperties>
</file>